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E8C2E" w14:textId="77777777" w:rsidR="003A5AAC" w:rsidRDefault="00551B9A">
      <w:pPr>
        <w:spacing w:after="40"/>
        <w:jc w:val="center"/>
      </w:pPr>
      <w:r>
        <w:rPr>
          <w:b/>
          <w:color w:val="1F4E79"/>
          <w:sz w:val="30"/>
        </w:rPr>
        <w:t>ZAŁĄCZNIK NR 2 - WYKAZ OPŁAT</w:t>
      </w:r>
    </w:p>
    <w:p w14:paraId="5934838C" w14:textId="71A0D2B4" w:rsidR="003A5AAC" w:rsidRDefault="00551B9A">
      <w:pPr>
        <w:spacing w:after="160"/>
        <w:jc w:val="center"/>
      </w:pPr>
      <w:r>
        <w:rPr>
          <w:i/>
          <w:color w:val="595959"/>
          <w:sz w:val="18"/>
        </w:rPr>
        <w:t>do Umowy o kształcenie ucznia - rok szkolny 20</w:t>
      </w:r>
      <w:r w:rsidR="0037232F">
        <w:rPr>
          <w:i/>
          <w:color w:val="595959"/>
          <w:sz w:val="18"/>
        </w:rPr>
        <w:t>26</w:t>
      </w:r>
      <w:r>
        <w:rPr>
          <w:i/>
          <w:color w:val="595959"/>
          <w:sz w:val="18"/>
        </w:rPr>
        <w:t>/20</w:t>
      </w:r>
      <w:r w:rsidR="0037232F">
        <w:rPr>
          <w:i/>
          <w:color w:val="595959"/>
          <w:sz w:val="18"/>
        </w:rPr>
        <w:t>27</w:t>
      </w:r>
    </w:p>
    <w:p w14:paraId="4EA76C99" w14:textId="77777777" w:rsidR="003A5AAC" w:rsidRDefault="00551B9A">
      <w:pPr>
        <w:spacing w:after="40"/>
      </w:pPr>
      <w:r>
        <w:t>Wykaz opłat określa opłaty obowiązujące w danym roku szkolnym. Kwoty należy uzupełnić zgodnie z aktualną decyzją Szkoły albo organu prowadzącego.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2835"/>
        <w:gridCol w:w="1413"/>
        <w:gridCol w:w="4539"/>
      </w:tblGrid>
      <w:tr w:rsidR="003A5AAC" w14:paraId="2CE740AC" w14:textId="77777777" w:rsidTr="002416E1">
        <w:trPr>
          <w:jc w:val="center"/>
        </w:trPr>
        <w:tc>
          <w:tcPr>
            <w:tcW w:w="567" w:type="dxa"/>
            <w:shd w:val="clear" w:color="auto" w:fill="D9EAF7"/>
            <w:vAlign w:val="center"/>
          </w:tcPr>
          <w:p w14:paraId="07FE0227" w14:textId="77777777" w:rsidR="003A5AAC" w:rsidRDefault="00551B9A">
            <w:pPr>
              <w:spacing w:after="0"/>
              <w:jc w:val="center"/>
            </w:pPr>
            <w:r>
              <w:rPr>
                <w:b/>
                <w:sz w:val="17"/>
              </w:rPr>
              <w:t>Lp.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36A53A1B" w14:textId="77777777" w:rsidR="003A5AAC" w:rsidRDefault="00551B9A">
            <w:pPr>
              <w:spacing w:after="0"/>
              <w:jc w:val="center"/>
            </w:pPr>
            <w:r>
              <w:rPr>
                <w:b/>
                <w:sz w:val="17"/>
              </w:rPr>
              <w:t>Rodzaj opłaty</w:t>
            </w:r>
          </w:p>
        </w:tc>
        <w:tc>
          <w:tcPr>
            <w:tcW w:w="1413" w:type="dxa"/>
            <w:shd w:val="clear" w:color="auto" w:fill="D9EAF7"/>
            <w:vAlign w:val="center"/>
          </w:tcPr>
          <w:p w14:paraId="7BB2F087" w14:textId="77777777" w:rsidR="003A5AAC" w:rsidRDefault="00551B9A">
            <w:pPr>
              <w:spacing w:after="0"/>
              <w:jc w:val="center"/>
            </w:pPr>
            <w:r>
              <w:rPr>
                <w:b/>
                <w:sz w:val="17"/>
              </w:rPr>
              <w:t>Wysokość</w:t>
            </w:r>
          </w:p>
        </w:tc>
        <w:tc>
          <w:tcPr>
            <w:tcW w:w="4539" w:type="dxa"/>
            <w:shd w:val="clear" w:color="auto" w:fill="D9EAF7"/>
            <w:vAlign w:val="center"/>
          </w:tcPr>
          <w:p w14:paraId="1AC25944" w14:textId="77777777" w:rsidR="003A5AAC" w:rsidRDefault="00551B9A">
            <w:pPr>
              <w:spacing w:after="0"/>
              <w:jc w:val="center"/>
            </w:pPr>
            <w:r>
              <w:rPr>
                <w:b/>
                <w:sz w:val="17"/>
              </w:rPr>
              <w:t>Uwagi</w:t>
            </w:r>
          </w:p>
        </w:tc>
      </w:tr>
      <w:tr w:rsidR="003A5AAC" w14:paraId="109FCF50" w14:textId="77777777" w:rsidTr="002416E1">
        <w:trPr>
          <w:jc w:val="center"/>
        </w:trPr>
        <w:tc>
          <w:tcPr>
            <w:tcW w:w="567" w:type="dxa"/>
            <w:vAlign w:val="center"/>
          </w:tcPr>
          <w:p w14:paraId="3EA8DE73" w14:textId="77777777" w:rsidR="003A5AAC" w:rsidRDefault="00551B9A">
            <w:pPr>
              <w:spacing w:after="0"/>
              <w:jc w:val="center"/>
            </w:pPr>
            <w:r>
              <w:rPr>
                <w:sz w:val="17"/>
              </w:rPr>
              <w:t>1.</w:t>
            </w:r>
          </w:p>
        </w:tc>
        <w:tc>
          <w:tcPr>
            <w:tcW w:w="2835" w:type="dxa"/>
            <w:vAlign w:val="center"/>
          </w:tcPr>
          <w:p w14:paraId="6F6AC50E" w14:textId="77777777" w:rsidR="003A5AAC" w:rsidRDefault="00551B9A">
            <w:pPr>
              <w:spacing w:after="0"/>
              <w:jc w:val="center"/>
            </w:pPr>
            <w:r>
              <w:rPr>
                <w:sz w:val="17"/>
              </w:rPr>
              <w:t>Opłata wpisowa</w:t>
            </w:r>
          </w:p>
        </w:tc>
        <w:tc>
          <w:tcPr>
            <w:tcW w:w="1413" w:type="dxa"/>
            <w:vAlign w:val="center"/>
          </w:tcPr>
          <w:p w14:paraId="6E169DC6" w14:textId="35EE2993" w:rsidR="003A5AAC" w:rsidRDefault="004E7F12">
            <w:pPr>
              <w:spacing w:after="0"/>
              <w:jc w:val="center"/>
            </w:pPr>
            <w:r>
              <w:rPr>
                <w:sz w:val="17"/>
              </w:rPr>
              <w:t>100</w:t>
            </w:r>
            <w:r w:rsidR="00551B9A">
              <w:rPr>
                <w:sz w:val="17"/>
              </w:rPr>
              <w:t xml:space="preserve"> zł</w:t>
            </w:r>
          </w:p>
        </w:tc>
        <w:tc>
          <w:tcPr>
            <w:tcW w:w="4539" w:type="dxa"/>
            <w:vAlign w:val="center"/>
          </w:tcPr>
          <w:p w14:paraId="74AFA026" w14:textId="77777777" w:rsidR="003A5AAC" w:rsidRDefault="00551B9A">
            <w:pPr>
              <w:spacing w:after="0"/>
              <w:jc w:val="center"/>
            </w:pPr>
            <w:r>
              <w:rPr>
                <w:sz w:val="17"/>
              </w:rPr>
              <w:t>Opłata jednorazowa. Może potwierdzać zawarcie i akceptację Umowy, jeżeli zostanie wniesiona z osobistego rachunku Opiekuna i pozwala zidentyfikować Ucznia.</w:t>
            </w:r>
          </w:p>
        </w:tc>
      </w:tr>
      <w:tr w:rsidR="003A5AAC" w14:paraId="37264798" w14:textId="77777777" w:rsidTr="002416E1">
        <w:trPr>
          <w:jc w:val="center"/>
        </w:trPr>
        <w:tc>
          <w:tcPr>
            <w:tcW w:w="567" w:type="dxa"/>
            <w:vAlign w:val="center"/>
          </w:tcPr>
          <w:p w14:paraId="5DE0ED21" w14:textId="77777777" w:rsidR="003A5AAC" w:rsidRDefault="00551B9A">
            <w:pPr>
              <w:spacing w:after="0"/>
              <w:jc w:val="center"/>
            </w:pPr>
            <w:r>
              <w:rPr>
                <w:sz w:val="17"/>
              </w:rPr>
              <w:t>2.</w:t>
            </w:r>
          </w:p>
        </w:tc>
        <w:tc>
          <w:tcPr>
            <w:tcW w:w="2835" w:type="dxa"/>
            <w:vAlign w:val="center"/>
          </w:tcPr>
          <w:p w14:paraId="18F5E641" w14:textId="195B2FCD" w:rsidR="003A5AAC" w:rsidRDefault="00551B9A" w:rsidP="004E7F12">
            <w:pPr>
              <w:spacing w:after="0"/>
              <w:jc w:val="center"/>
            </w:pPr>
            <w:r>
              <w:rPr>
                <w:sz w:val="17"/>
              </w:rPr>
              <w:t xml:space="preserve">Opłata organizacyjna za </w:t>
            </w:r>
            <w:r w:rsidR="004E7F12">
              <w:rPr>
                <w:sz w:val="17"/>
              </w:rPr>
              <w:t>wyznaczenie dodatkowego terminu związanego z brakiem usprawiedliwienia</w:t>
            </w:r>
          </w:p>
        </w:tc>
        <w:tc>
          <w:tcPr>
            <w:tcW w:w="1413" w:type="dxa"/>
            <w:vAlign w:val="center"/>
          </w:tcPr>
          <w:p w14:paraId="2C8F083B" w14:textId="77777777" w:rsidR="003A5AAC" w:rsidRDefault="00551B9A">
            <w:pPr>
              <w:spacing w:after="0"/>
              <w:jc w:val="center"/>
            </w:pPr>
            <w:r>
              <w:rPr>
                <w:sz w:val="17"/>
              </w:rPr>
              <w:t>100 zł</w:t>
            </w:r>
          </w:p>
        </w:tc>
        <w:tc>
          <w:tcPr>
            <w:tcW w:w="4539" w:type="dxa"/>
            <w:vAlign w:val="center"/>
          </w:tcPr>
          <w:p w14:paraId="063B9741" w14:textId="77777777" w:rsidR="003A5AAC" w:rsidRDefault="00551B9A">
            <w:pPr>
              <w:spacing w:after="0"/>
              <w:jc w:val="center"/>
            </w:pPr>
            <w:r>
              <w:rPr>
                <w:sz w:val="17"/>
              </w:rPr>
              <w:t>Kwota za jedną część egzaminu, np. część pisemną albo ustną. Pobierana wyłącznie w przypadkach określonych w Regulaminie.</w:t>
            </w:r>
          </w:p>
        </w:tc>
      </w:tr>
      <w:tr w:rsidR="003A5AAC" w14:paraId="225B9BEA" w14:textId="77777777" w:rsidTr="002416E1">
        <w:trPr>
          <w:jc w:val="center"/>
        </w:trPr>
        <w:tc>
          <w:tcPr>
            <w:tcW w:w="567" w:type="dxa"/>
            <w:vAlign w:val="center"/>
          </w:tcPr>
          <w:p w14:paraId="529567C9" w14:textId="77777777" w:rsidR="003A5AAC" w:rsidRDefault="00551B9A">
            <w:pPr>
              <w:spacing w:after="0"/>
              <w:jc w:val="center"/>
            </w:pPr>
            <w:r>
              <w:rPr>
                <w:sz w:val="17"/>
              </w:rPr>
              <w:t>3.</w:t>
            </w:r>
          </w:p>
        </w:tc>
        <w:tc>
          <w:tcPr>
            <w:tcW w:w="2835" w:type="dxa"/>
            <w:vAlign w:val="center"/>
          </w:tcPr>
          <w:p w14:paraId="48BB747E" w14:textId="77777777" w:rsidR="003A5AAC" w:rsidRDefault="00551B9A">
            <w:pPr>
              <w:spacing w:after="0"/>
              <w:jc w:val="center"/>
            </w:pPr>
            <w:r>
              <w:rPr>
                <w:sz w:val="17"/>
              </w:rPr>
              <w:t>Opłata za wydanie duplikatu dokumentu</w:t>
            </w:r>
          </w:p>
        </w:tc>
        <w:tc>
          <w:tcPr>
            <w:tcW w:w="1413" w:type="dxa"/>
            <w:vAlign w:val="center"/>
          </w:tcPr>
          <w:p w14:paraId="5A70E3E2" w14:textId="6E9B05C2" w:rsidR="003A5AAC" w:rsidRDefault="0037232F">
            <w:pPr>
              <w:spacing w:after="0"/>
              <w:jc w:val="center"/>
            </w:pPr>
            <w:r>
              <w:rPr>
                <w:sz w:val="17"/>
              </w:rPr>
              <w:t>50</w:t>
            </w:r>
            <w:r w:rsidR="00551B9A">
              <w:rPr>
                <w:sz w:val="17"/>
              </w:rPr>
              <w:t xml:space="preserve"> zł</w:t>
            </w:r>
          </w:p>
        </w:tc>
        <w:tc>
          <w:tcPr>
            <w:tcW w:w="4539" w:type="dxa"/>
            <w:vAlign w:val="center"/>
          </w:tcPr>
          <w:p w14:paraId="37E33456" w14:textId="77777777" w:rsidR="003A5AAC" w:rsidRDefault="00551B9A">
            <w:pPr>
              <w:spacing w:after="0"/>
              <w:jc w:val="center"/>
            </w:pPr>
            <w:r>
              <w:rPr>
                <w:sz w:val="17"/>
              </w:rPr>
              <w:t>Jeżeli dotyczy i jeżeli jest dopuszczalna na podstawie przepisów.</w:t>
            </w:r>
          </w:p>
        </w:tc>
      </w:tr>
      <w:tr w:rsidR="003A5AAC" w14:paraId="4431790D" w14:textId="77777777" w:rsidTr="002416E1">
        <w:trPr>
          <w:jc w:val="center"/>
        </w:trPr>
        <w:tc>
          <w:tcPr>
            <w:tcW w:w="567" w:type="dxa"/>
            <w:vAlign w:val="center"/>
          </w:tcPr>
          <w:p w14:paraId="2F791D3A" w14:textId="77777777" w:rsidR="003A5AAC" w:rsidRDefault="00551B9A">
            <w:pPr>
              <w:spacing w:after="0"/>
              <w:jc w:val="center"/>
            </w:pPr>
            <w:r>
              <w:rPr>
                <w:sz w:val="17"/>
              </w:rPr>
              <w:t>4.</w:t>
            </w:r>
          </w:p>
        </w:tc>
        <w:tc>
          <w:tcPr>
            <w:tcW w:w="2835" w:type="dxa"/>
            <w:vAlign w:val="center"/>
          </w:tcPr>
          <w:p w14:paraId="5462FCE8" w14:textId="66D870FD" w:rsidR="003A5AAC" w:rsidRDefault="0037232F">
            <w:pPr>
              <w:spacing w:after="0"/>
              <w:jc w:val="center"/>
            </w:pPr>
            <w:r>
              <w:rPr>
                <w:sz w:val="17"/>
              </w:rPr>
              <w:t>Miesięczna opłata organizacyjna</w:t>
            </w:r>
          </w:p>
        </w:tc>
        <w:tc>
          <w:tcPr>
            <w:tcW w:w="1413" w:type="dxa"/>
            <w:vAlign w:val="center"/>
          </w:tcPr>
          <w:p w14:paraId="748D2B04" w14:textId="217256C1" w:rsidR="003A5AAC" w:rsidRDefault="0037232F" w:rsidP="00BD0053">
            <w:pPr>
              <w:spacing w:after="0"/>
              <w:jc w:val="center"/>
            </w:pPr>
            <w:r>
              <w:rPr>
                <w:sz w:val="17"/>
              </w:rPr>
              <w:t>120</w:t>
            </w:r>
            <w:r w:rsidR="00BD0053">
              <w:rPr>
                <w:sz w:val="17"/>
              </w:rPr>
              <w:t xml:space="preserve"> </w:t>
            </w:r>
            <w:r w:rsidR="00551B9A">
              <w:rPr>
                <w:sz w:val="17"/>
              </w:rPr>
              <w:t>zł</w:t>
            </w:r>
          </w:p>
        </w:tc>
        <w:tc>
          <w:tcPr>
            <w:tcW w:w="4539" w:type="dxa"/>
            <w:vAlign w:val="center"/>
          </w:tcPr>
          <w:p w14:paraId="2B86DFC0" w14:textId="2BACD8C0" w:rsidR="002416E1" w:rsidRDefault="0037232F" w:rsidP="002416E1">
            <w:pPr>
              <w:spacing w:after="0"/>
              <w:rPr>
                <w:sz w:val="17"/>
              </w:rPr>
            </w:pPr>
            <w:r>
              <w:rPr>
                <w:sz w:val="17"/>
              </w:rPr>
              <w:t>Płatna przez 10 miesięcy</w:t>
            </w:r>
            <w:r w:rsidR="002416E1" w:rsidRPr="002416E1">
              <w:rPr>
                <w:sz w:val="17"/>
                <w:szCs w:val="17"/>
                <w:lang w:val="pl-PL" w:eastAsia="pl-PL"/>
              </w:rPr>
              <w:t xml:space="preserve"> do 30</w:t>
            </w:r>
            <w:r w:rsidR="002416E1">
              <w:rPr>
                <w:sz w:val="17"/>
                <w:szCs w:val="17"/>
                <w:lang w:val="pl-PL" w:eastAsia="pl-PL"/>
              </w:rPr>
              <w:t xml:space="preserve"> dnia</w:t>
            </w:r>
            <w:r w:rsidR="002416E1" w:rsidRPr="002416E1">
              <w:rPr>
                <w:sz w:val="17"/>
                <w:szCs w:val="17"/>
                <w:lang w:val="pl-PL" w:eastAsia="pl-PL"/>
              </w:rPr>
              <w:t xml:space="preserve"> ka</w:t>
            </w:r>
            <w:r w:rsidR="002416E1">
              <w:rPr>
                <w:sz w:val="17"/>
                <w:szCs w:val="17"/>
                <w:lang w:val="pl-PL" w:eastAsia="pl-PL"/>
              </w:rPr>
              <w:t>ż</w:t>
            </w:r>
            <w:r w:rsidR="002416E1" w:rsidRPr="002416E1">
              <w:rPr>
                <w:sz w:val="17"/>
                <w:szCs w:val="17"/>
                <w:lang w:val="pl-PL" w:eastAsia="pl-PL"/>
              </w:rPr>
              <w:t>dego mi</w:t>
            </w:r>
            <w:r w:rsidR="002416E1">
              <w:rPr>
                <w:sz w:val="17"/>
                <w:szCs w:val="17"/>
                <w:lang w:val="pl-PL" w:eastAsia="pl-PL"/>
              </w:rPr>
              <w:t>esiąca (</w:t>
            </w:r>
            <w:r w:rsidR="002416E1" w:rsidRPr="002416E1">
              <w:rPr>
                <w:sz w:val="17"/>
                <w:szCs w:val="17"/>
                <w:lang w:val="pl-PL" w:eastAsia="pl-PL"/>
              </w:rPr>
              <w:t>luty</w:t>
            </w:r>
            <w:r w:rsidR="002416E1">
              <w:rPr>
                <w:sz w:val="17"/>
                <w:szCs w:val="17"/>
                <w:lang w:val="pl-PL" w:eastAsia="pl-PL"/>
              </w:rPr>
              <w:t xml:space="preserve"> do </w:t>
            </w:r>
            <w:r w:rsidR="002416E1" w:rsidRPr="002416E1">
              <w:rPr>
                <w:sz w:val="17"/>
                <w:szCs w:val="17"/>
                <w:lang w:val="pl-PL" w:eastAsia="pl-PL"/>
              </w:rPr>
              <w:t>28)</w:t>
            </w:r>
            <w:r>
              <w:rPr>
                <w:sz w:val="17"/>
              </w:rPr>
              <w:t>.</w:t>
            </w:r>
          </w:p>
          <w:p w14:paraId="66B83761" w14:textId="6B04A04F" w:rsidR="003A5AAC" w:rsidRPr="002416E1" w:rsidRDefault="00551B9A" w:rsidP="002416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</w:pPr>
            <w:r>
              <w:rPr>
                <w:sz w:val="17"/>
              </w:rPr>
              <w:t>Tylko opłaty wyraźnie wskazane i zaakceptowane przez Opiekunów albo wynikające z przepisów prawa.</w:t>
            </w:r>
          </w:p>
        </w:tc>
      </w:tr>
    </w:tbl>
    <w:p w14:paraId="38FDC862" w14:textId="77777777" w:rsidR="003A5AAC" w:rsidRDefault="003A5AAC">
      <w:pPr>
        <w:spacing w:after="20"/>
      </w:pPr>
    </w:p>
    <w:p w14:paraId="7AFD1736" w14:textId="77777777" w:rsidR="003A5AAC" w:rsidRDefault="00551B9A">
      <w:pPr>
        <w:pStyle w:val="Nagwek1"/>
        <w:spacing w:after="40"/>
      </w:pPr>
      <w:r>
        <w:t>Zasady zmiany opłat</w:t>
      </w:r>
    </w:p>
    <w:p w14:paraId="5A707AFC" w14:textId="77777777" w:rsidR="003A5AAC" w:rsidRDefault="00551B9A">
      <w:pPr>
        <w:spacing w:after="40"/>
      </w:pPr>
      <w:r>
        <w:t>1. Wykaz opłat jest ustalany corocznie i obowiązuje przez rok szkolny wskazany w nagłówku dokumentu.</w:t>
      </w:r>
    </w:p>
    <w:p w14:paraId="282B05DE" w14:textId="77777777" w:rsidR="003A5AAC" w:rsidRDefault="00551B9A">
      <w:pPr>
        <w:spacing w:after="40"/>
      </w:pPr>
      <w:r>
        <w:t>2. Zmiana opłat w trakcie roku szkolnego może nastąpić wyłącznie z ważnych i obiektywnych przyczyn, w szczególności w razie zmiany przepisów prawa, podatków, opłat publicznoprawnych, kosztów obsługi egzaminów lub innych kosztów niezależnych od Szkoły.</w:t>
      </w:r>
    </w:p>
    <w:p w14:paraId="158CD3D8" w14:textId="77777777" w:rsidR="003A5AAC" w:rsidRDefault="00551B9A">
      <w:pPr>
        <w:spacing w:after="40"/>
      </w:pPr>
      <w:r>
        <w:t>3. O zmianie opłat Szkoła informuje Opiekunów z odpowiednim wyprzedzeniem, chyba że zmiana wynika bezpośrednio z przepisów prawa albo decyzji właściwego organu.</w:t>
      </w:r>
    </w:p>
    <w:p w14:paraId="56A7AFCD" w14:textId="77777777" w:rsidR="003A5AAC" w:rsidRDefault="00551B9A">
      <w:pPr>
        <w:spacing w:after="40"/>
      </w:pPr>
      <w:r>
        <w:t>4. Zmiana opłat nie działa wstecz i nie dotyczy czynności już prawidłowo opłaconych.</w:t>
      </w:r>
    </w:p>
    <w:sectPr w:rsidR="003A5AAC" w:rsidSect="00034616">
      <w:footerReference w:type="default" r:id="rId8"/>
      <w:pgSz w:w="12240" w:h="15840"/>
      <w:pgMar w:top="935" w:right="935" w:bottom="879" w:left="93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9306A" w14:textId="77777777" w:rsidR="00E959B4" w:rsidRDefault="00E959B4">
      <w:pPr>
        <w:spacing w:after="0"/>
      </w:pPr>
      <w:r>
        <w:separator/>
      </w:r>
    </w:p>
  </w:endnote>
  <w:endnote w:type="continuationSeparator" w:id="0">
    <w:p w14:paraId="3868B82E" w14:textId="77777777" w:rsidR="00E959B4" w:rsidRDefault="00E959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3F5A4" w14:textId="77777777" w:rsidR="003A5AAC" w:rsidRDefault="00551B9A">
    <w:pPr>
      <w:pStyle w:val="Stopka"/>
      <w:jc w:val="center"/>
    </w:pPr>
    <w:r>
      <w:rPr>
        <w:color w:val="787878"/>
        <w:sz w:val="16"/>
      </w:rPr>
      <w:t>Załącznik nr 2 - Wykaz opłat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DCB21" w14:textId="77777777" w:rsidR="00E959B4" w:rsidRDefault="00E959B4">
      <w:pPr>
        <w:spacing w:after="0"/>
      </w:pPr>
      <w:r>
        <w:separator/>
      </w:r>
    </w:p>
  </w:footnote>
  <w:footnote w:type="continuationSeparator" w:id="0">
    <w:p w14:paraId="1854F6C4" w14:textId="77777777" w:rsidR="00E959B4" w:rsidRDefault="00E959B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3393"/>
    <w:rsid w:val="002416E1"/>
    <w:rsid w:val="0029639D"/>
    <w:rsid w:val="00326F90"/>
    <w:rsid w:val="0037232F"/>
    <w:rsid w:val="003A5AAC"/>
    <w:rsid w:val="004E7F12"/>
    <w:rsid w:val="00551B9A"/>
    <w:rsid w:val="00AA1D8D"/>
    <w:rsid w:val="00B47730"/>
    <w:rsid w:val="00BD0053"/>
    <w:rsid w:val="00BD4683"/>
    <w:rsid w:val="00CB0664"/>
    <w:rsid w:val="00DF19A8"/>
    <w:rsid w:val="00E959B4"/>
    <w:rsid w:val="00F40C1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A06F6E"/>
  <w14:defaultImageDpi w14:val="300"/>
  <w15:docId w15:val="{1EEEF784-5A71-4341-B9F4-056AE234A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40" w:lineRule="auto"/>
    </w:pPr>
    <w:rPr>
      <w:rFonts w:ascii="Calibri" w:eastAsia="Calibri" w:hAnsi="Calibri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80" w:after="60"/>
      <w:outlineLvl w:val="0"/>
    </w:pPr>
    <w:rPr>
      <w:rFonts w:asciiTheme="majorHAnsi" w:eastAsiaTheme="majorEastAsia" w:hAnsiTheme="majorHAnsi" w:cstheme="majorBidi"/>
      <w:b/>
      <w:bCs/>
      <w:color w:val="1F4E79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Theme="majorHAnsi" w:eastAsiaTheme="majorEastAsia" w:hAnsiTheme="majorHAnsi" w:cstheme="majorBidi"/>
      <w:b/>
      <w:bCs/>
      <w:color w:val="1F4E79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80" w:after="60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8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F54428-F81B-4F67-97C4-B565E9A03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230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Machul</dc:creator>
  <cp:keywords/>
  <dc:description>generated by python-docx</dc:description>
  <cp:lastModifiedBy>Wykladowca</cp:lastModifiedBy>
  <cp:revision>6</cp:revision>
  <dcterms:created xsi:type="dcterms:W3CDTF">2026-05-12T05:34:00Z</dcterms:created>
  <dcterms:modified xsi:type="dcterms:W3CDTF">2026-09-23T13:09:00Z</dcterms:modified>
  <cp:category/>
</cp:coreProperties>
</file>